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1" w:rsidRDefault="008D0F63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1C708A" w:rsidRDefault="00420B61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61">
        <w:rPr>
          <w:rFonts w:ascii="Times New Roman" w:hAnsi="Times New Roman" w:cs="Times New Roman"/>
          <w:b/>
          <w:sz w:val="24"/>
          <w:szCs w:val="24"/>
        </w:rPr>
        <w:t>38.02.04 Коммерция (по отраслям)</w:t>
      </w:r>
      <w:r w:rsidR="00BF161F">
        <w:rPr>
          <w:rFonts w:ascii="Times New Roman" w:hAnsi="Times New Roman" w:cs="Times New Roman"/>
          <w:b/>
          <w:sz w:val="24"/>
          <w:szCs w:val="24"/>
        </w:rPr>
        <w:t>-2023</w:t>
      </w:r>
    </w:p>
    <w:p w:rsid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 (обязательные)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 (дополнительные)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ООД.16. </w:t>
      </w:r>
      <w:r w:rsidRPr="004D744B">
        <w:rPr>
          <w:rFonts w:ascii="Times New Roman" w:hAnsi="Times New Roman" w:cs="Times New Roman"/>
          <w:sz w:val="24"/>
          <w:szCs w:val="24"/>
        </w:rPr>
        <w:t>Экономика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1">
        <w:rPr>
          <w:rFonts w:ascii="Times New Roman" w:hAnsi="Times New Roman" w:cs="Times New Roman"/>
          <w:b/>
          <w:sz w:val="24"/>
          <w:szCs w:val="24"/>
        </w:rPr>
        <w:t xml:space="preserve">ОГСЭ.00. Общий гуманитарный и социально-экономический цикл 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ОГСЭ.01. </w:t>
      </w:r>
      <w:r w:rsidRPr="00420B61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ОГСЭ.02. </w:t>
      </w:r>
      <w:r w:rsidRPr="00420B61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ОГСЭ.03. </w:t>
      </w:r>
      <w:r w:rsidRPr="00420B61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ОГСЭ.04. </w:t>
      </w:r>
      <w:r w:rsidRPr="00420B6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ОГСЭ.05. </w:t>
      </w:r>
      <w:r w:rsidRPr="00420B61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ОГС</w:t>
      </w:r>
      <w:r>
        <w:rPr>
          <w:rFonts w:ascii="Times New Roman" w:hAnsi="Times New Roman" w:cs="Times New Roman"/>
          <w:sz w:val="24"/>
          <w:szCs w:val="24"/>
        </w:rPr>
        <w:t xml:space="preserve">Э.06. </w:t>
      </w:r>
      <w:r w:rsidRPr="00420B61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1">
        <w:rPr>
          <w:rFonts w:ascii="Times New Roman" w:hAnsi="Times New Roman" w:cs="Times New Roman"/>
          <w:b/>
          <w:sz w:val="24"/>
          <w:szCs w:val="24"/>
        </w:rPr>
        <w:t>ЕН.00</w:t>
      </w:r>
      <w:r w:rsidRPr="00420B61">
        <w:rPr>
          <w:rFonts w:ascii="Times New Roman" w:hAnsi="Times New Roman" w:cs="Times New Roman"/>
          <w:b/>
          <w:sz w:val="24"/>
          <w:szCs w:val="24"/>
        </w:rPr>
        <w:tab/>
        <w:t xml:space="preserve">Математический и общий естественнонаучный цикл 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ЕН.01. </w:t>
      </w:r>
      <w:r w:rsidRPr="00420B61">
        <w:rPr>
          <w:rFonts w:ascii="Times New Roman" w:hAnsi="Times New Roman" w:cs="Times New Roman"/>
          <w:sz w:val="24"/>
          <w:szCs w:val="24"/>
        </w:rPr>
        <w:t>Математика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ЕН.02. </w:t>
      </w:r>
      <w:r w:rsidRPr="00420B61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П.00. </w:t>
      </w:r>
      <w:r w:rsidRPr="00420B6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ОП.00. </w:t>
      </w:r>
      <w:r w:rsidRPr="00420B61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ОП.01. </w:t>
      </w:r>
      <w:r w:rsidRPr="00420B61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ОП.02. </w:t>
      </w:r>
      <w:r w:rsidRPr="00420B61">
        <w:rPr>
          <w:rFonts w:ascii="Times New Roman" w:hAnsi="Times New Roman" w:cs="Times New Roman"/>
          <w:sz w:val="24"/>
          <w:szCs w:val="24"/>
        </w:rPr>
        <w:t>Статистика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ОП.03. </w:t>
      </w:r>
      <w:r w:rsidRPr="00420B61">
        <w:rPr>
          <w:rFonts w:ascii="Times New Roman" w:hAnsi="Times New Roman" w:cs="Times New Roman"/>
          <w:sz w:val="24"/>
          <w:szCs w:val="24"/>
        </w:rPr>
        <w:t>Менеджмент (по отраслям)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ОП.04. </w:t>
      </w:r>
      <w:r w:rsidRPr="00420B61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ОП.05. </w:t>
      </w:r>
      <w:r w:rsidRPr="00420B61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ОП.06. Л</w:t>
      </w:r>
      <w:r w:rsidRPr="00420B61">
        <w:rPr>
          <w:rFonts w:ascii="Times New Roman" w:hAnsi="Times New Roman" w:cs="Times New Roman"/>
          <w:sz w:val="24"/>
          <w:szCs w:val="24"/>
        </w:rPr>
        <w:t>огистика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ОП.07. </w:t>
      </w:r>
      <w:r w:rsidRPr="00420B61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ОП.08. </w:t>
      </w:r>
      <w:r w:rsidRPr="00420B61">
        <w:rPr>
          <w:rFonts w:ascii="Times New Roman" w:hAnsi="Times New Roman" w:cs="Times New Roman"/>
          <w:sz w:val="24"/>
          <w:szCs w:val="24"/>
        </w:rPr>
        <w:t>Стандартизация, метрология и подтверждение соответствия</w:t>
      </w:r>
    </w:p>
    <w:p w:rsid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ОП.</w:t>
      </w:r>
      <w:r>
        <w:rPr>
          <w:rFonts w:ascii="Times New Roman" w:hAnsi="Times New Roman" w:cs="Times New Roman"/>
          <w:sz w:val="24"/>
          <w:szCs w:val="24"/>
        </w:rPr>
        <w:t xml:space="preserve">09. </w:t>
      </w:r>
      <w:r w:rsidRPr="00420B6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F161F" w:rsidRPr="00420B61" w:rsidRDefault="00BF161F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ОП.10. </w:t>
      </w:r>
      <w:r w:rsidRPr="00BF161F">
        <w:rPr>
          <w:rFonts w:ascii="Times New Roman" w:hAnsi="Times New Roman" w:cs="Times New Roman"/>
          <w:sz w:val="24"/>
          <w:szCs w:val="24"/>
        </w:rPr>
        <w:t>Экономический анализ в торговых предприятиях</w:t>
      </w:r>
      <w:bookmarkStart w:id="0" w:name="_GoBack"/>
      <w:bookmarkEnd w:id="0"/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ПМ.00. </w:t>
      </w:r>
      <w:r w:rsidRPr="00420B61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ПМ.01. </w:t>
      </w:r>
      <w:r w:rsidRPr="00420B61">
        <w:rPr>
          <w:rFonts w:ascii="Times New Roman" w:hAnsi="Times New Roman" w:cs="Times New Roman"/>
          <w:sz w:val="24"/>
          <w:szCs w:val="24"/>
        </w:rPr>
        <w:t>Организация и управление торгово-сбытовой деятельностью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МДК.01.01. </w:t>
      </w:r>
      <w:r w:rsidRPr="00420B61">
        <w:rPr>
          <w:rFonts w:ascii="Times New Roman" w:hAnsi="Times New Roman" w:cs="Times New Roman"/>
          <w:sz w:val="24"/>
          <w:szCs w:val="24"/>
        </w:rPr>
        <w:t>Организация коммерческой деятельности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МДК.01.02. </w:t>
      </w:r>
      <w:r w:rsidRPr="00420B61">
        <w:rPr>
          <w:rFonts w:ascii="Times New Roman" w:hAnsi="Times New Roman" w:cs="Times New Roman"/>
          <w:sz w:val="24"/>
          <w:szCs w:val="24"/>
        </w:rPr>
        <w:t>Организация торговли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МДК.01.03. </w:t>
      </w:r>
      <w:r w:rsidRPr="00420B61">
        <w:rPr>
          <w:rFonts w:ascii="Times New Roman" w:hAnsi="Times New Roman" w:cs="Times New Roman"/>
          <w:sz w:val="24"/>
          <w:szCs w:val="24"/>
        </w:rPr>
        <w:t>Техническое оснащение торговых организаций и охрана труда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УП.01.</w:t>
      </w:r>
      <w:r w:rsidRPr="00420B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ПП.01</w:t>
      </w:r>
      <w:r w:rsidRPr="00420B61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ПМ.02. </w:t>
      </w:r>
      <w:r w:rsidRPr="00420B61">
        <w:rPr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</w:t>
      </w:r>
      <w:r w:rsidRPr="00420B61">
        <w:rPr>
          <w:rFonts w:ascii="Times New Roman" w:hAnsi="Times New Roman" w:cs="Times New Roman"/>
          <w:sz w:val="24"/>
          <w:szCs w:val="24"/>
        </w:rPr>
        <w:t>Финансы, налоги и налогообложение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МДК.02.02. </w:t>
      </w:r>
      <w:r w:rsidRPr="00420B61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МДК.02.03. </w:t>
      </w:r>
      <w:r w:rsidRPr="00420B61">
        <w:rPr>
          <w:rFonts w:ascii="Times New Roman" w:hAnsi="Times New Roman" w:cs="Times New Roman"/>
          <w:sz w:val="24"/>
          <w:szCs w:val="24"/>
        </w:rPr>
        <w:t>Маркетинг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ПП.02. </w:t>
      </w:r>
      <w:r w:rsidRPr="00420B61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ПМ.03. </w:t>
      </w:r>
      <w:r w:rsidRPr="00420B61">
        <w:rPr>
          <w:rFonts w:ascii="Times New Roman" w:hAnsi="Times New Roman" w:cs="Times New Roman"/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Pr="00420B61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420B61">
        <w:rPr>
          <w:rFonts w:ascii="Times New Roman" w:hAnsi="Times New Roman" w:cs="Times New Roman"/>
          <w:sz w:val="24"/>
          <w:szCs w:val="24"/>
        </w:rPr>
        <w:t xml:space="preserve"> товаров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</w:t>
      </w:r>
      <w:r w:rsidRPr="00420B61">
        <w:rPr>
          <w:rFonts w:ascii="Times New Roman" w:hAnsi="Times New Roman" w:cs="Times New Roman"/>
          <w:sz w:val="24"/>
          <w:szCs w:val="24"/>
        </w:rPr>
        <w:t>Теоретические основы товароведения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МДК.03.02. </w:t>
      </w:r>
      <w:r w:rsidRPr="00420B61">
        <w:rPr>
          <w:rFonts w:ascii="Times New Roman" w:hAnsi="Times New Roman" w:cs="Times New Roman"/>
          <w:sz w:val="24"/>
          <w:szCs w:val="24"/>
        </w:rPr>
        <w:t>Товароведение продовольственных и непродовольственных товаров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ПП.03.</w:t>
      </w:r>
      <w:r w:rsidRPr="00420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61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ПМ.04. </w:t>
      </w:r>
      <w:r w:rsidRPr="00420B61">
        <w:rPr>
          <w:rFonts w:ascii="Times New Roman" w:hAnsi="Times New Roman" w:cs="Times New Roman"/>
          <w:sz w:val="24"/>
          <w:szCs w:val="24"/>
        </w:rPr>
        <w:t>Выполнение работ по профессии 17351 Продавец непродовольственных товаров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МДК.04.01. Т</w:t>
      </w:r>
      <w:r w:rsidRPr="00420B61">
        <w:rPr>
          <w:rFonts w:ascii="Times New Roman" w:hAnsi="Times New Roman" w:cs="Times New Roman"/>
          <w:sz w:val="24"/>
          <w:szCs w:val="24"/>
        </w:rPr>
        <w:t>ехнология работ по профессии 17351 Продавец непродовольственных товаров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УП.04.</w:t>
      </w:r>
      <w:r w:rsidRPr="00420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61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ПП.04. </w:t>
      </w:r>
      <w:r w:rsidRPr="00420B61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61">
        <w:rPr>
          <w:rFonts w:ascii="Times New Roman" w:hAnsi="Times New Roman" w:cs="Times New Roman"/>
          <w:sz w:val="24"/>
          <w:szCs w:val="24"/>
        </w:rPr>
        <w:t>ПМ.05</w:t>
      </w:r>
      <w:r w:rsidRPr="00420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B61">
        <w:rPr>
          <w:rFonts w:ascii="Times New Roman" w:hAnsi="Times New Roman" w:cs="Times New Roman"/>
          <w:sz w:val="24"/>
          <w:szCs w:val="24"/>
        </w:rPr>
        <w:t>Основы предпринимательства и трудоустройства на работу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МДК.05.01. </w:t>
      </w:r>
      <w:r w:rsidRPr="00420B61">
        <w:rPr>
          <w:rFonts w:ascii="Times New Roman" w:hAnsi="Times New Roman" w:cs="Times New Roman"/>
          <w:sz w:val="24"/>
          <w:szCs w:val="24"/>
        </w:rPr>
        <w:t>Способы поиска работы, трудоустройства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МДК.05.02. </w:t>
      </w:r>
      <w:r w:rsidRPr="00420B61">
        <w:rPr>
          <w:rFonts w:ascii="Times New Roman" w:hAnsi="Times New Roman" w:cs="Times New Roman"/>
          <w:sz w:val="24"/>
          <w:szCs w:val="24"/>
        </w:rPr>
        <w:t>Основы предпринимательства, открытие собственного дела</w:t>
      </w:r>
    </w:p>
    <w:p w:rsidR="00420B61" w:rsidRP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УП.05. </w:t>
      </w:r>
      <w:r w:rsidRPr="00420B61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C44E0" w:rsidRPr="008C44E0" w:rsidRDefault="008C44E0" w:rsidP="008D0F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E0">
        <w:rPr>
          <w:rFonts w:ascii="Times New Roman" w:hAnsi="Times New Roman" w:cs="Times New Roman"/>
          <w:b/>
          <w:sz w:val="24"/>
          <w:szCs w:val="24"/>
        </w:rPr>
        <w:t>ПП. Преддипломная практика</w:t>
      </w:r>
    </w:p>
    <w:sectPr w:rsidR="008C44E0" w:rsidRPr="008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204051"/>
    <w:rsid w:val="00420B61"/>
    <w:rsid w:val="007211EB"/>
    <w:rsid w:val="008C44E0"/>
    <w:rsid w:val="008D0F63"/>
    <w:rsid w:val="009D61CB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22C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5</cp:revision>
  <dcterms:created xsi:type="dcterms:W3CDTF">2022-02-27T10:31:00Z</dcterms:created>
  <dcterms:modified xsi:type="dcterms:W3CDTF">2023-09-03T14:03:00Z</dcterms:modified>
</cp:coreProperties>
</file>